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39DF">
      <w:pPr>
        <w:pStyle w:val="5"/>
        <w:shd w:val="clear" w:color="auto" w:fill="FFFFFF"/>
        <w:spacing w:before="0" w:beforeAutospacing="0" w:after="0" w:afterAutospacing="0" w:line="560" w:lineRule="exact"/>
        <w:jc w:val="center"/>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44"/>
          <w:szCs w:val="32"/>
        </w:rPr>
        <w:t>关于组织开展20</w:t>
      </w:r>
      <w:r>
        <w:rPr>
          <w:rFonts w:ascii="方正小标宋简体" w:hAnsi="Times New Roman" w:eastAsia="方正小标宋简体" w:cs="Times New Roman"/>
          <w:sz w:val="44"/>
          <w:szCs w:val="32"/>
        </w:rPr>
        <w:t>2</w:t>
      </w:r>
      <w:r>
        <w:rPr>
          <w:rFonts w:hint="eastAsia" w:ascii="方正小标宋简体" w:hAnsi="Times New Roman" w:eastAsia="方正小标宋简体" w:cs="Times New Roman"/>
          <w:sz w:val="44"/>
          <w:szCs w:val="32"/>
          <w:lang w:val="en-US" w:eastAsia="zh-CN"/>
        </w:rPr>
        <w:t>5</w:t>
      </w:r>
      <w:r>
        <w:rPr>
          <w:rFonts w:hint="eastAsia" w:ascii="方正小标宋简体" w:hAnsi="Times New Roman" w:eastAsia="方正小标宋简体" w:cs="Times New Roman"/>
          <w:sz w:val="44"/>
          <w:szCs w:val="32"/>
        </w:rPr>
        <w:t>年度机关</w:t>
      </w:r>
      <w:r>
        <w:rPr>
          <w:rFonts w:ascii="方正小标宋简体" w:hAnsi="Times New Roman" w:eastAsia="方正小标宋简体" w:cs="Times New Roman"/>
          <w:sz w:val="44"/>
          <w:szCs w:val="32"/>
        </w:rPr>
        <w:t>党委</w:t>
      </w:r>
      <w:r>
        <w:rPr>
          <w:rFonts w:hint="eastAsia" w:ascii="方正小标宋简体" w:hAnsi="Times New Roman" w:eastAsia="方正小标宋简体" w:cs="Times New Roman"/>
          <w:sz w:val="44"/>
          <w:szCs w:val="32"/>
        </w:rPr>
        <w:t>所属党支部书记抓</w:t>
      </w:r>
      <w:r>
        <w:rPr>
          <w:rFonts w:hint="eastAsia" w:ascii="方正小标宋简体" w:hAnsi="Times New Roman" w:eastAsia="方正小标宋简体" w:cs="Times New Roman"/>
          <w:sz w:val="44"/>
          <w:szCs w:val="32"/>
          <w:lang w:val="en-US" w:eastAsia="zh-CN"/>
        </w:rPr>
        <w:t>基层</w:t>
      </w:r>
      <w:r>
        <w:rPr>
          <w:rFonts w:hint="eastAsia" w:ascii="方正小标宋简体" w:hAnsi="Times New Roman" w:eastAsia="方正小标宋简体" w:cs="Times New Roman"/>
          <w:sz w:val="44"/>
          <w:szCs w:val="32"/>
        </w:rPr>
        <w:t>党建述职评议考核工作的通知</w:t>
      </w:r>
    </w:p>
    <w:p w14:paraId="2A86347C">
      <w:pPr>
        <w:rPr>
          <w:rFonts w:cs="Times New Roman"/>
          <w:szCs w:val="32"/>
        </w:rPr>
      </w:pPr>
    </w:p>
    <w:p w14:paraId="1C17E844">
      <w:pPr>
        <w:pStyle w:val="5"/>
        <w:shd w:val="clear" w:color="auto" w:fill="FFFFFF"/>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机关党委各党支部：</w:t>
      </w:r>
    </w:p>
    <w:p w14:paraId="2BA301AD">
      <w:pPr>
        <w:pStyle w:val="5"/>
        <w:shd w:val="clear" w:color="auto" w:fill="FFFFFF"/>
        <w:spacing w:before="0" w:beforeAutospacing="0" w:after="0" w:afterAutospacing="0" w:line="56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上级</w:t>
      </w:r>
      <w:r>
        <w:rPr>
          <w:rFonts w:ascii="Times New Roman" w:hAnsi="Times New Roman" w:eastAsia="仿宋_GB2312" w:cs="Times New Roman"/>
          <w:sz w:val="32"/>
          <w:szCs w:val="32"/>
        </w:rPr>
        <w:t>和学校党委</w:t>
      </w:r>
      <w:r>
        <w:rPr>
          <w:rFonts w:hint="eastAsia" w:ascii="Times New Roman" w:hAnsi="Times New Roman" w:eastAsia="仿宋_GB2312" w:cs="Times New Roman"/>
          <w:sz w:val="32"/>
          <w:szCs w:val="32"/>
          <w:lang w:val="en-US" w:eastAsia="zh-CN"/>
        </w:rPr>
        <w:t>关于</w:t>
      </w:r>
      <w:r>
        <w:rPr>
          <w:rFonts w:ascii="Times New Roman" w:hAnsi="Times New Roman" w:eastAsia="仿宋_GB2312" w:cs="Times New Roman"/>
          <w:sz w:val="32"/>
          <w:szCs w:val="32"/>
        </w:rPr>
        <w:t>做好202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年度党组织书记抓基层党建述职评议考核工作的相关</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，现就做好</w:t>
      </w:r>
      <w:r>
        <w:rPr>
          <w:rFonts w:hint="eastAsia" w:ascii="Times New Roman" w:hAnsi="Times New Roman" w:eastAsia="仿宋_GB2312" w:cs="Times New Roman"/>
          <w:sz w:val="32"/>
          <w:szCs w:val="32"/>
        </w:rPr>
        <w:t>机关党委</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年度党支部书记抓</w:t>
      </w:r>
      <w:r>
        <w:rPr>
          <w:rFonts w:hint="eastAsia" w:ascii="Times New Roman" w:hAnsi="Times New Roman" w:eastAsia="仿宋_GB2312" w:cs="Times New Roman"/>
          <w:sz w:val="32"/>
          <w:szCs w:val="32"/>
          <w:lang w:val="en-US" w:eastAsia="zh-CN"/>
        </w:rPr>
        <w:t>基层</w:t>
      </w:r>
      <w:r>
        <w:rPr>
          <w:rFonts w:ascii="Times New Roman" w:hAnsi="Times New Roman" w:eastAsia="仿宋_GB2312" w:cs="Times New Roman"/>
          <w:sz w:val="32"/>
          <w:szCs w:val="32"/>
        </w:rPr>
        <w:t>党建述职评议</w:t>
      </w:r>
      <w:r>
        <w:rPr>
          <w:rFonts w:hint="eastAsia" w:ascii="Times New Roman" w:hAnsi="Times New Roman" w:eastAsia="仿宋_GB2312" w:cs="Times New Roman"/>
          <w:sz w:val="32"/>
          <w:szCs w:val="32"/>
        </w:rPr>
        <w:t>考核</w:t>
      </w:r>
      <w:r>
        <w:rPr>
          <w:rFonts w:ascii="Times New Roman" w:hAnsi="Times New Roman" w:eastAsia="仿宋_GB2312" w:cs="Times New Roman"/>
          <w:sz w:val="32"/>
          <w:szCs w:val="32"/>
        </w:rPr>
        <w:t>工作有关事项通知如下</w:t>
      </w:r>
      <w:r>
        <w:rPr>
          <w:rFonts w:hint="eastAsia" w:ascii="Times New Roman" w:hAnsi="Times New Roman" w:eastAsia="仿宋_GB2312" w:cs="Times New Roman"/>
          <w:sz w:val="32"/>
          <w:szCs w:val="32"/>
        </w:rPr>
        <w:t>：</w:t>
      </w:r>
    </w:p>
    <w:p w14:paraId="57BDF79B">
      <w:pPr>
        <w:ind w:firstLine="640" w:firstLineChars="200"/>
        <w:jc w:val="both"/>
        <w:rPr>
          <w:rFonts w:eastAsia="黑体" w:cs="Times New Roman"/>
          <w:szCs w:val="32"/>
        </w:rPr>
      </w:pPr>
      <w:r>
        <w:rPr>
          <w:rFonts w:eastAsia="黑体" w:cs="Times New Roman"/>
          <w:szCs w:val="32"/>
        </w:rPr>
        <w:t>一、述职评议考核</w:t>
      </w:r>
      <w:r>
        <w:rPr>
          <w:rFonts w:hint="eastAsia" w:eastAsia="黑体" w:cs="Times New Roman"/>
          <w:szCs w:val="32"/>
        </w:rPr>
        <w:t>重点</w:t>
      </w:r>
      <w:r>
        <w:rPr>
          <w:rFonts w:eastAsia="黑体" w:cs="Times New Roman"/>
          <w:szCs w:val="32"/>
        </w:rPr>
        <w:t>内容</w:t>
      </w:r>
    </w:p>
    <w:p w14:paraId="6A593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cs="Times New Roman"/>
          <w:szCs w:val="32"/>
        </w:rPr>
        <w:t>1.</w:t>
      </w:r>
      <w:r>
        <w:rPr>
          <w:rFonts w:hint="default" w:ascii="Times New Roman" w:hAnsi="Times New Roman" w:eastAsia="仿宋_GB2312" w:cs="仿宋_GB2312"/>
          <w:sz w:val="32"/>
          <w:szCs w:val="32"/>
          <w:lang w:val="en-US" w:eastAsia="zh-CN"/>
        </w:rPr>
        <w:t>在落实中组部关于聚焦重点内容的部署要求基础上，进一步聚焦学习贯彻习近平新时代中国特色社会主义思想主题主线，巩固拓展深入贯彻中央八项规定精神学习教育成果，推进作风建设常态化长效化</w:t>
      </w:r>
      <w:r>
        <w:rPr>
          <w:rFonts w:hint="eastAsia" w:cs="仿宋_GB2312"/>
          <w:sz w:val="32"/>
          <w:szCs w:val="32"/>
          <w:lang w:val="en-US" w:eastAsia="zh-CN"/>
        </w:rPr>
        <w:t>；</w:t>
      </w:r>
      <w:r>
        <w:rPr>
          <w:rFonts w:hint="eastAsia" w:ascii="仿宋_GB2312" w:hAnsi="仿宋_GB2312" w:cs="仿宋_GB2312"/>
          <w:szCs w:val="32"/>
        </w:rPr>
        <w:t>组织开展学习贯彻党</w:t>
      </w:r>
      <w:r>
        <w:rPr>
          <w:rFonts w:ascii="仿宋_GB2312" w:hAnsi="仿宋_GB2312" w:cs="仿宋_GB2312"/>
          <w:szCs w:val="32"/>
        </w:rPr>
        <w:t>的</w:t>
      </w:r>
      <w:r>
        <w:rPr>
          <w:rFonts w:hint="eastAsia" w:ascii="仿宋_GB2312" w:hAnsi="仿宋_GB2312" w:cs="仿宋_GB2312"/>
          <w:szCs w:val="32"/>
        </w:rPr>
        <w:t>二十届</w:t>
      </w:r>
      <w:r>
        <w:rPr>
          <w:rFonts w:hint="eastAsia" w:ascii="仿宋_GB2312" w:hAnsi="仿宋_GB2312" w:cs="仿宋_GB2312"/>
          <w:szCs w:val="32"/>
          <w:lang w:val="en-US" w:eastAsia="zh-CN"/>
        </w:rPr>
        <w:t>四</w:t>
      </w:r>
      <w:r>
        <w:rPr>
          <w:rFonts w:hint="eastAsia" w:ascii="仿宋_GB2312" w:hAnsi="仿宋_GB2312" w:cs="仿宋_GB2312"/>
          <w:szCs w:val="32"/>
        </w:rPr>
        <w:t>中全会精神，</w:t>
      </w:r>
      <w:r>
        <w:rPr>
          <w:rFonts w:hint="eastAsia" w:ascii="仿宋_GB2312" w:hAnsi="仿宋_GB2312" w:cs="仿宋_GB2312"/>
          <w:szCs w:val="32"/>
          <w:lang w:val="en-US" w:eastAsia="zh-CN"/>
        </w:rPr>
        <w:t>切实引导党员深刻领悟</w:t>
      </w:r>
      <w:r>
        <w:rPr>
          <w:rFonts w:ascii="仿宋_GB2312" w:hAnsi="仿宋"/>
          <w:szCs w:val="32"/>
        </w:rPr>
        <w:t>“</w:t>
      </w:r>
      <w:r>
        <w:rPr>
          <w:rFonts w:hint="eastAsia" w:ascii="仿宋_GB2312" w:hAnsi="仿宋"/>
          <w:szCs w:val="32"/>
        </w:rPr>
        <w:t>两个确立”</w:t>
      </w:r>
      <w:r>
        <w:rPr>
          <w:rFonts w:hint="eastAsia" w:ascii="仿宋_GB2312" w:hAnsi="仿宋"/>
          <w:szCs w:val="32"/>
          <w:lang w:val="en-US" w:eastAsia="zh-CN"/>
        </w:rPr>
        <w:t>的决定性意义</w:t>
      </w:r>
      <w:r>
        <w:rPr>
          <w:rFonts w:hint="eastAsia" w:ascii="仿宋_GB2312" w:hAnsi="仿宋"/>
          <w:szCs w:val="32"/>
        </w:rPr>
        <w:t>，</w:t>
      </w:r>
      <w:r>
        <w:rPr>
          <w:rFonts w:hint="eastAsia" w:ascii="仿宋_GB2312" w:hAnsi="仿宋"/>
          <w:szCs w:val="32"/>
          <w:lang w:val="en-US" w:eastAsia="zh-CN"/>
        </w:rPr>
        <w:t>增强“四个意识”、坚定“四个自信”、</w:t>
      </w:r>
      <w:r>
        <w:rPr>
          <w:rFonts w:hint="eastAsia" w:ascii="仿宋_GB2312" w:hAnsi="仿宋"/>
          <w:szCs w:val="32"/>
        </w:rPr>
        <w:t>做到“两个维护”。</w:t>
      </w:r>
    </w:p>
    <w:p w14:paraId="2E565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cs="Times New Roman"/>
          <w:szCs w:val="32"/>
        </w:rPr>
      </w:pPr>
      <w:r>
        <w:rPr>
          <w:rFonts w:cs="Times New Roman"/>
          <w:szCs w:val="32"/>
        </w:rPr>
        <w:t>2.</w:t>
      </w:r>
      <w:r>
        <w:rPr>
          <w:rFonts w:hint="default" w:ascii="Times New Roman" w:hAnsi="Times New Roman" w:eastAsia="仿宋_GB2312" w:cs="仿宋_GB2312"/>
          <w:sz w:val="32"/>
          <w:szCs w:val="32"/>
          <w:lang w:val="en-US" w:eastAsia="zh-CN"/>
        </w:rPr>
        <w:t>聚焦围绕教育强省建设</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服务保障教育、科技、人才一体发展，</w:t>
      </w:r>
      <w:r>
        <w:rPr>
          <w:rFonts w:hint="eastAsia" w:ascii="Times New Roman" w:hAnsi="Times New Roman" w:eastAsia="仿宋_GB2312" w:cs="仿宋_GB2312"/>
          <w:sz w:val="32"/>
          <w:szCs w:val="32"/>
          <w:lang w:val="en-US" w:eastAsia="zh-CN"/>
        </w:rPr>
        <w:t>增强基层党组织政治功能和组织功能，注重在落实立德树人根本任务、推动高质量发展、完成“十四五”规划任务等中心工作中发挥基层党组织和党员作用，以高质量党建引领事业高质量发展</w:t>
      </w:r>
      <w:r>
        <w:rPr>
          <w:rFonts w:hint="eastAsia" w:ascii="Times New Roman" w:hAnsi="Times New Roman" w:cs="仿宋_GB2312"/>
          <w:sz w:val="32"/>
          <w:szCs w:val="32"/>
          <w:lang w:val="en-US" w:eastAsia="zh-CN"/>
        </w:rPr>
        <w:t>。</w:t>
      </w:r>
    </w:p>
    <w:p w14:paraId="63BE64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cs="Times New Roman"/>
          <w:szCs w:val="32"/>
        </w:rPr>
        <w:t>3.</w:t>
      </w:r>
      <w:r>
        <w:rPr>
          <w:rFonts w:hint="default" w:ascii="Times New Roman" w:hAnsi="Times New Roman" w:eastAsia="仿宋_GB2312" w:cs="仿宋_GB2312"/>
          <w:sz w:val="32"/>
          <w:szCs w:val="32"/>
          <w:lang w:val="en-US" w:eastAsia="zh-CN"/>
        </w:rPr>
        <w:t>聚焦贯彻落实第28次全国、全省高校党的建设工作会议</w:t>
      </w:r>
      <w:r>
        <w:rPr>
          <w:rFonts w:hint="eastAsia" w:ascii="Times New Roman" w:hAnsi="Times New Roman" w:eastAsia="仿宋_GB2312" w:cs="仿宋_GB2312"/>
          <w:sz w:val="32"/>
          <w:szCs w:val="32"/>
          <w:lang w:val="en-US" w:eastAsia="zh-CN"/>
        </w:rPr>
        <w:t>和学校三届五次全会</w:t>
      </w:r>
      <w:r>
        <w:rPr>
          <w:rFonts w:hint="default" w:ascii="Times New Roman" w:hAnsi="Times New Roman" w:eastAsia="仿宋_GB2312" w:cs="仿宋_GB2312"/>
          <w:sz w:val="32"/>
          <w:szCs w:val="32"/>
          <w:lang w:val="en-US" w:eastAsia="zh-CN"/>
        </w:rPr>
        <w:t>精神，落实加强高校党建工作15条措施，加强组织体系建设，完善议事决策机制，</w:t>
      </w:r>
      <w:r>
        <w:rPr>
          <w:rFonts w:hint="eastAsia" w:ascii="Times New Roman" w:hAnsi="Times New Roman" w:eastAsia="仿宋_GB2312" w:cs="仿宋_GB2312"/>
          <w:sz w:val="32"/>
          <w:szCs w:val="32"/>
          <w:lang w:val="en-US" w:eastAsia="zh-CN"/>
        </w:rPr>
        <w:t>切实</w:t>
      </w:r>
      <w:r>
        <w:rPr>
          <w:rFonts w:hint="default" w:ascii="Times New Roman" w:hAnsi="Times New Roman" w:eastAsia="仿宋_GB2312" w:cs="仿宋_GB2312"/>
          <w:sz w:val="32"/>
          <w:szCs w:val="32"/>
          <w:lang w:val="en-US" w:eastAsia="zh-CN"/>
        </w:rPr>
        <w:t>提升基层党组织整体功能与运行质效</w:t>
      </w:r>
      <w:r>
        <w:rPr>
          <w:rFonts w:hint="eastAsia" w:ascii="Times New Roman" w:hAnsi="Times New Roman" w:eastAsia="仿宋_GB2312" w:cs="仿宋_GB2312"/>
          <w:sz w:val="32"/>
          <w:szCs w:val="32"/>
          <w:lang w:val="en-US" w:eastAsia="zh-CN"/>
        </w:rPr>
        <w:t>。</w:t>
      </w:r>
    </w:p>
    <w:p w14:paraId="653ACC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聚焦</w:t>
      </w:r>
      <w:r>
        <w:rPr>
          <w:rFonts w:hint="eastAsia" w:ascii="Times New Roman" w:hAnsi="Times New Roman" w:eastAsia="仿宋_GB2312" w:cs="仿宋_GB2312"/>
          <w:sz w:val="32"/>
          <w:szCs w:val="32"/>
          <w:lang w:val="en-US" w:eastAsia="zh-CN"/>
        </w:rPr>
        <w:t>锻造靠得住、顶得上、过得硬的先锋队伍，坚持用改革精神和严的标准推进党员队伍建设，</w:t>
      </w:r>
      <w:r>
        <w:rPr>
          <w:rFonts w:hint="default" w:ascii="Times New Roman" w:hAnsi="Times New Roman" w:eastAsia="仿宋_GB2312" w:cs="仿宋_GB2312"/>
          <w:sz w:val="32"/>
          <w:szCs w:val="32"/>
          <w:lang w:val="en-US" w:eastAsia="zh-CN"/>
        </w:rPr>
        <w:t>加强高层次人才和青年教师政治引领政治吸纳，抓好党员</w:t>
      </w:r>
      <w:r>
        <w:rPr>
          <w:rFonts w:hint="eastAsia" w:ascii="Times New Roman" w:hAnsi="Times New Roman" w:eastAsia="仿宋_GB2312" w:cs="仿宋_GB2312"/>
          <w:sz w:val="32"/>
          <w:szCs w:val="32"/>
          <w:lang w:val="en-US" w:eastAsia="zh-CN"/>
        </w:rPr>
        <w:t>教育</w:t>
      </w:r>
      <w:r>
        <w:rPr>
          <w:rFonts w:hint="default" w:ascii="Times New Roman" w:hAnsi="Times New Roman" w:eastAsia="仿宋_GB2312" w:cs="仿宋_GB2312"/>
          <w:sz w:val="32"/>
          <w:szCs w:val="32"/>
          <w:lang w:val="en-US" w:eastAsia="zh-CN"/>
        </w:rPr>
        <w:t>培训，持续提升党员队伍建设质量。</w:t>
      </w:r>
    </w:p>
    <w:p w14:paraId="455943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.聚焦党</w:t>
      </w:r>
      <w:r>
        <w:rPr>
          <w:rFonts w:hint="eastAsia" w:ascii="仿宋_GB2312" w:hAnsi="仿宋_GB2312" w:cs="仿宋_GB2312"/>
          <w:sz w:val="32"/>
          <w:szCs w:val="32"/>
          <w:lang w:val="en-US" w:eastAsia="zh-CN"/>
        </w:rPr>
        <w:t>支部</w:t>
      </w:r>
      <w:r>
        <w:rPr>
          <w:rFonts w:hint="eastAsia" w:ascii="仿宋_GB2312" w:hAnsi="仿宋_GB2312" w:eastAsia="仿宋_GB2312" w:cs="仿宋_GB2312"/>
          <w:sz w:val="32"/>
          <w:szCs w:val="32"/>
          <w:lang w:val="en-US" w:eastAsia="zh-CN"/>
        </w:rPr>
        <w:t>书记第一责任人职责，认真履行基层党建工作责任，落实党风廉政建设责任制、意识形态工作责任制、统战工作责任制以及全面从严治党各项部署要求的具体情况。</w:t>
      </w:r>
    </w:p>
    <w:p w14:paraId="6D5DBC98">
      <w:pPr>
        <w:pStyle w:val="5"/>
        <w:shd w:val="clear" w:color="auto" w:fill="FFFFFF"/>
        <w:spacing w:before="0" w:beforeAutospacing="0" w:after="0" w:afterAutospacing="0" w:line="560" w:lineRule="exact"/>
        <w:ind w:firstLine="707" w:firstLineChars="221"/>
        <w:jc w:val="both"/>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、述职评议</w:t>
      </w:r>
      <w:r>
        <w:rPr>
          <w:rFonts w:hint="eastAsia" w:ascii="黑体" w:hAnsi="黑体" w:eastAsia="黑体" w:cs="Times New Roman"/>
          <w:sz w:val="32"/>
          <w:szCs w:val="32"/>
        </w:rPr>
        <w:t>考核</w:t>
      </w:r>
      <w:r>
        <w:rPr>
          <w:rFonts w:ascii="黑体" w:hAnsi="黑体" w:eastAsia="黑体" w:cs="Times New Roman"/>
          <w:sz w:val="32"/>
          <w:szCs w:val="32"/>
        </w:rPr>
        <w:t>方式</w:t>
      </w:r>
    </w:p>
    <w:p w14:paraId="789CFF31">
      <w:pPr>
        <w:pStyle w:val="5"/>
        <w:shd w:val="clear" w:color="auto" w:fill="FFFFFF"/>
        <w:spacing w:before="0" w:beforeAutospacing="0" w:after="0" w:afterAutospacing="0" w:line="56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机关党委</w:t>
      </w:r>
      <w:r>
        <w:rPr>
          <w:rFonts w:hint="eastAsia" w:ascii="Times New Roman" w:hAnsi="Times New Roman" w:eastAsia="仿宋_GB2312" w:cs="Times New Roman"/>
          <w:sz w:val="32"/>
          <w:szCs w:val="32"/>
          <w:lang w:val="en-US" w:eastAsia="zh-CN"/>
        </w:rPr>
        <w:t>按照校党委部署要求，于12月下旬召开机关</w:t>
      </w:r>
      <w:r>
        <w:rPr>
          <w:rFonts w:ascii="Times New Roman" w:hAnsi="Times New Roman" w:eastAsia="仿宋_GB2312" w:cs="Times New Roman"/>
          <w:sz w:val="32"/>
          <w:szCs w:val="32"/>
        </w:rPr>
        <w:t>党支部书记抓</w:t>
      </w:r>
      <w:r>
        <w:rPr>
          <w:rFonts w:hint="eastAsia" w:ascii="Times New Roman" w:hAnsi="Times New Roman" w:eastAsia="仿宋_GB2312" w:cs="Times New Roman"/>
          <w:sz w:val="32"/>
          <w:szCs w:val="32"/>
          <w:lang w:val="en-US" w:eastAsia="zh-CN"/>
        </w:rPr>
        <w:t>基层</w:t>
      </w:r>
      <w:r>
        <w:rPr>
          <w:rFonts w:ascii="Times New Roman" w:hAnsi="Times New Roman" w:eastAsia="仿宋_GB2312" w:cs="Times New Roman"/>
          <w:sz w:val="32"/>
          <w:szCs w:val="32"/>
        </w:rPr>
        <w:t>党建</w:t>
      </w:r>
      <w:r>
        <w:rPr>
          <w:rFonts w:hint="eastAsia" w:ascii="Times New Roman" w:hAnsi="Times New Roman" w:eastAsia="仿宋_GB2312" w:cs="Times New Roman"/>
          <w:sz w:val="32"/>
          <w:szCs w:val="32"/>
          <w:lang w:val="en-US" w:eastAsia="zh-CN"/>
        </w:rPr>
        <w:t>工作</w:t>
      </w:r>
      <w:r>
        <w:rPr>
          <w:rFonts w:ascii="Times New Roman" w:hAnsi="Times New Roman" w:eastAsia="仿宋_GB2312" w:cs="Times New Roman"/>
          <w:sz w:val="32"/>
          <w:szCs w:val="32"/>
        </w:rPr>
        <w:t>述职评议</w:t>
      </w:r>
      <w:r>
        <w:rPr>
          <w:rFonts w:hint="eastAsia" w:ascii="Times New Roman" w:hAnsi="Times New Roman" w:eastAsia="仿宋_GB2312" w:cs="Times New Roman"/>
          <w:sz w:val="32"/>
          <w:szCs w:val="32"/>
          <w:lang w:val="en-US" w:eastAsia="zh-CN"/>
        </w:rPr>
        <w:t>会议</w:t>
      </w:r>
      <w:r>
        <w:rPr>
          <w:rFonts w:hint="eastAsia" w:ascii="仿宋_GB2312" w:hAnsi="仿宋" w:eastAsia="仿宋_GB2312"/>
          <w:sz w:val="32"/>
          <w:szCs w:val="32"/>
        </w:rPr>
        <w:t>，</w:t>
      </w:r>
      <w:r>
        <w:rPr>
          <w:rFonts w:hint="eastAsia" w:ascii="仿宋_GB2312" w:hAnsi="仿宋" w:eastAsia="仿宋_GB2312"/>
          <w:sz w:val="32"/>
          <w:szCs w:val="32"/>
          <w:lang w:val="en-US" w:eastAsia="zh-CN"/>
        </w:rPr>
        <w:t>述职采取现场述职和书面述职相结合的方式进行。</w:t>
      </w:r>
      <w:r>
        <w:rPr>
          <w:rFonts w:ascii="仿宋_GB2312" w:hAnsi="仿宋" w:eastAsia="仿宋_GB2312"/>
          <w:sz w:val="32"/>
          <w:szCs w:val="32"/>
        </w:rPr>
        <w:t>具体安排另</w:t>
      </w:r>
      <w:r>
        <w:rPr>
          <w:rFonts w:hint="eastAsia" w:ascii="仿宋_GB2312" w:hAnsi="仿宋" w:eastAsia="仿宋_GB2312"/>
          <w:sz w:val="32"/>
          <w:szCs w:val="32"/>
        </w:rPr>
        <w:t>行通知。</w:t>
      </w:r>
    </w:p>
    <w:p w14:paraId="108A0D45">
      <w:pPr>
        <w:pStyle w:val="5"/>
        <w:shd w:val="clear" w:color="auto" w:fill="FFFFFF"/>
        <w:spacing w:before="0" w:beforeAutospacing="0" w:after="0" w:afterAutospacing="0" w:line="560" w:lineRule="exact"/>
        <w:ind w:firstLine="707" w:firstLineChars="221"/>
        <w:jc w:val="both"/>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述职评议</w:t>
      </w:r>
      <w:r>
        <w:rPr>
          <w:rFonts w:hint="eastAsia" w:ascii="黑体" w:hAnsi="黑体" w:eastAsia="黑体" w:cs="Times New Roman"/>
          <w:sz w:val="32"/>
          <w:szCs w:val="32"/>
        </w:rPr>
        <w:t>考核</w:t>
      </w:r>
      <w:r>
        <w:rPr>
          <w:rFonts w:ascii="黑体" w:hAnsi="黑体" w:eastAsia="黑体" w:cs="Times New Roman"/>
          <w:sz w:val="32"/>
          <w:szCs w:val="32"/>
        </w:rPr>
        <w:t>工作要求</w:t>
      </w:r>
    </w:p>
    <w:p w14:paraId="0026FD74">
      <w:pPr>
        <w:ind w:firstLine="640" w:firstLineChars="200"/>
        <w:jc w:val="both"/>
        <w:rPr>
          <w:rFonts w:cs="Times New Roman"/>
          <w:szCs w:val="32"/>
        </w:rPr>
      </w:pPr>
      <w:r>
        <w:rPr>
          <w:rFonts w:cs="Times New Roman"/>
          <w:szCs w:val="32"/>
        </w:rPr>
        <w:t>1.提高思想认识。开展基层党建述职评议考核</w:t>
      </w:r>
      <w:r>
        <w:rPr>
          <w:rFonts w:hint="eastAsia" w:cs="Times New Roman"/>
          <w:szCs w:val="32"/>
          <w:lang w:val="en-US" w:eastAsia="zh-CN"/>
        </w:rPr>
        <w:t>是</w:t>
      </w:r>
      <w:r>
        <w:rPr>
          <w:rFonts w:cs="Times New Roman"/>
          <w:szCs w:val="32"/>
        </w:rPr>
        <w:t>学习贯彻党的二十</w:t>
      </w:r>
      <w:r>
        <w:rPr>
          <w:rFonts w:hint="eastAsia" w:cs="Times New Roman"/>
          <w:szCs w:val="32"/>
        </w:rPr>
        <w:t>届</w:t>
      </w:r>
      <w:r>
        <w:rPr>
          <w:rFonts w:hint="eastAsia" w:cs="Times New Roman"/>
          <w:szCs w:val="32"/>
          <w:lang w:val="en-US" w:eastAsia="zh-CN"/>
        </w:rPr>
        <w:t>四</w:t>
      </w:r>
      <w:r>
        <w:rPr>
          <w:rFonts w:cs="Times New Roman"/>
          <w:szCs w:val="32"/>
        </w:rPr>
        <w:t>中全会精神、贯彻落实</w:t>
      </w:r>
      <w:r>
        <w:rPr>
          <w:rFonts w:hint="eastAsia" w:cs="Times New Roman"/>
          <w:szCs w:val="32"/>
          <w:lang w:val="en-US" w:eastAsia="zh-CN"/>
        </w:rPr>
        <w:t>学校</w:t>
      </w:r>
      <w:r>
        <w:rPr>
          <w:rFonts w:cs="Times New Roman"/>
          <w:szCs w:val="32"/>
        </w:rPr>
        <w:t>第三次党代会目标任务</w:t>
      </w:r>
      <w:r>
        <w:rPr>
          <w:rFonts w:hint="eastAsia" w:cs="Times New Roman"/>
          <w:szCs w:val="32"/>
          <w:lang w:eastAsia="zh-CN"/>
        </w:rPr>
        <w:t>、</w:t>
      </w:r>
      <w:r>
        <w:rPr>
          <w:rFonts w:cs="Times New Roman"/>
          <w:szCs w:val="32"/>
        </w:rPr>
        <w:t>提升基层党建工作质量的重要抓手</w:t>
      </w:r>
      <w:r>
        <w:rPr>
          <w:rFonts w:hint="eastAsia" w:cs="Times New Roman"/>
          <w:szCs w:val="32"/>
          <w:lang w:eastAsia="zh-CN"/>
        </w:rPr>
        <w:t>，</w:t>
      </w:r>
      <w:r>
        <w:rPr>
          <w:rFonts w:hint="eastAsia" w:cs="Times New Roman"/>
          <w:szCs w:val="32"/>
          <w:lang w:val="en-US" w:eastAsia="zh-CN"/>
        </w:rPr>
        <w:t>各党支部要高度重视，</w:t>
      </w:r>
      <w:r>
        <w:rPr>
          <w:rFonts w:cs="Times New Roman"/>
          <w:szCs w:val="32"/>
        </w:rPr>
        <w:t>要将述职评议考核作为强化政治建设、检验履职成效的</w:t>
      </w:r>
      <w:r>
        <w:rPr>
          <w:rFonts w:hint="eastAsia" w:cs="Times New Roman"/>
          <w:szCs w:val="32"/>
          <w:lang w:val="en-US" w:eastAsia="zh-CN"/>
        </w:rPr>
        <w:t>标尺</w:t>
      </w:r>
      <w:r>
        <w:rPr>
          <w:rFonts w:cs="Times New Roman"/>
          <w:szCs w:val="32"/>
        </w:rPr>
        <w:t>，切实把思想和行动统一到上级决策部署上来。</w:t>
      </w:r>
    </w:p>
    <w:p w14:paraId="3FDE3938">
      <w:pPr>
        <w:ind w:firstLine="640" w:firstLineChars="200"/>
        <w:jc w:val="both"/>
        <w:rPr>
          <w:rFonts w:hint="eastAsia" w:ascii="仿宋_GB2312" w:hAnsi="仿宋"/>
          <w:szCs w:val="32"/>
        </w:rPr>
      </w:pPr>
      <w:r>
        <w:rPr>
          <w:rFonts w:cs="Times New Roman"/>
          <w:szCs w:val="32"/>
        </w:rPr>
        <w:t>2.突出问题</w:t>
      </w:r>
      <w:r>
        <w:rPr>
          <w:rFonts w:hint="eastAsia" w:cs="Times New Roman"/>
          <w:szCs w:val="32"/>
        </w:rPr>
        <w:t>牵引</w:t>
      </w:r>
      <w:r>
        <w:rPr>
          <w:rFonts w:cs="Times New Roman"/>
          <w:szCs w:val="32"/>
        </w:rPr>
        <w:t>。</w:t>
      </w:r>
      <w:r>
        <w:rPr>
          <w:rFonts w:hint="eastAsia" w:cs="Times New Roman"/>
          <w:szCs w:val="32"/>
        </w:rPr>
        <w:t>要认真梳理上一年度述职评议考核问题整改情况、本年度基层党建工作重点任务完成情况和民主生活会、深入贯彻中央八项规定精神学习教育指出和查摆涉及基层党建工作问题，查漏补缺、加紧解决</w:t>
      </w:r>
      <w:r>
        <w:rPr>
          <w:rFonts w:hint="eastAsia" w:ascii="仿宋_GB2312" w:hAnsi="仿宋"/>
          <w:szCs w:val="32"/>
        </w:rPr>
        <w:t>。</w:t>
      </w:r>
    </w:p>
    <w:p w14:paraId="11FF5651">
      <w:pPr>
        <w:ind w:firstLine="640" w:firstLineChars="200"/>
        <w:jc w:val="both"/>
        <w:rPr>
          <w:rFonts w:hint="eastAsia" w:ascii="仿宋_GB2312" w:hAnsi="仿宋"/>
          <w:szCs w:val="32"/>
        </w:rPr>
      </w:pPr>
      <w:r>
        <w:rPr>
          <w:rFonts w:cs="Times New Roman"/>
          <w:szCs w:val="32"/>
        </w:rPr>
        <w:t>3.坚持</w:t>
      </w:r>
      <w:r>
        <w:rPr>
          <w:rFonts w:hint="eastAsia" w:cs="Times New Roman"/>
          <w:szCs w:val="32"/>
          <w:lang w:val="en-US" w:eastAsia="zh-CN"/>
        </w:rPr>
        <w:t>务实高效</w:t>
      </w:r>
      <w:r>
        <w:rPr>
          <w:rFonts w:cs="Times New Roman"/>
          <w:szCs w:val="32"/>
        </w:rPr>
        <w:t>。</w:t>
      </w:r>
      <w:r>
        <w:rPr>
          <w:rFonts w:hint="default" w:ascii="Times New Roman" w:hAnsi="Times New Roman" w:eastAsia="仿宋_GB2312" w:cs="仿宋_GB2312"/>
          <w:sz w:val="32"/>
          <w:szCs w:val="32"/>
          <w:lang w:val="en-US" w:eastAsia="zh-CN"/>
        </w:rPr>
        <w:t>要突出述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我</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，强化问题导向，真述问</w:t>
      </w:r>
    </w:p>
    <w:p w14:paraId="3E17FACD">
      <w:pPr>
        <w:jc w:val="both"/>
        <w:rPr>
          <w:rFonts w:cs="Times New Roman"/>
          <w:szCs w:val="32"/>
        </w:rPr>
      </w:pPr>
      <w:r>
        <w:rPr>
          <w:rFonts w:hint="default" w:ascii="Times New Roman" w:hAnsi="Times New Roman" w:eastAsia="仿宋_GB2312" w:cs="仿宋_GB2312"/>
          <w:sz w:val="32"/>
          <w:szCs w:val="32"/>
          <w:lang w:val="en-US" w:eastAsia="zh-CN"/>
        </w:rPr>
        <w:t>题、述真问题，讲清楚直接上手抓基层党建的硬招实招</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防止以部门抓代替书记抓</w:t>
      </w:r>
      <w:r>
        <w:rPr>
          <w:rFonts w:cs="Times New Roman"/>
          <w:szCs w:val="32"/>
        </w:rPr>
        <w:t>。</w:t>
      </w:r>
    </w:p>
    <w:p w14:paraId="26B1104D">
      <w:pPr>
        <w:ind w:firstLine="640" w:firstLineChars="200"/>
        <w:jc w:val="both"/>
        <w:rPr>
          <w:rFonts w:cs="Times New Roman"/>
          <w:szCs w:val="32"/>
        </w:rPr>
      </w:pPr>
      <w:r>
        <w:rPr>
          <w:rFonts w:cs="Times New Roman"/>
          <w:szCs w:val="32"/>
        </w:rPr>
        <w:t>4.</w:t>
      </w:r>
      <w:r>
        <w:rPr>
          <w:rFonts w:hint="eastAsia" w:cs="Times New Roman"/>
          <w:szCs w:val="32"/>
          <w:lang w:val="en-US" w:eastAsia="zh-CN"/>
        </w:rPr>
        <w:t>扎实做好</w:t>
      </w:r>
      <w:r>
        <w:rPr>
          <w:rFonts w:cs="Times New Roman"/>
          <w:szCs w:val="32"/>
        </w:rPr>
        <w:t>“后半篇文章”。</w:t>
      </w:r>
      <w:r>
        <w:rPr>
          <w:rFonts w:hint="default" w:ascii="Times New Roman" w:hAnsi="Times New Roman" w:eastAsia="仿宋_GB2312" w:cs="仿宋_GB2312"/>
          <w:sz w:val="32"/>
          <w:szCs w:val="32"/>
          <w:lang w:val="en-US" w:eastAsia="zh-CN"/>
        </w:rPr>
        <w:t>要抓实问题整改，建立完善问题清单、整改台账，明确整改措施、责任和时限，持续跟踪问效，述职先述问题整改落实情况，逐条对账销账，坚决防止同样问题</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年年述、年年改、年年在</w:t>
      </w:r>
      <w:r>
        <w:rPr>
          <w:rFonts w:hint="eastAsia" w:ascii="Times New Roman" w:hAnsi="Times New Roman" w:eastAsia="仿宋_GB2312" w:cs="仿宋_GB2312"/>
          <w:sz w:val="32"/>
          <w:szCs w:val="32"/>
          <w:lang w:val="en-US" w:eastAsia="zh-CN"/>
        </w:rPr>
        <w:t>”</w:t>
      </w:r>
      <w:r>
        <w:rPr>
          <w:rFonts w:hint="eastAsia" w:ascii="仿宋_GB2312" w:hAnsi="仿宋"/>
          <w:szCs w:val="32"/>
        </w:rPr>
        <w:t>。</w:t>
      </w:r>
    </w:p>
    <w:p w14:paraId="31E9A13D">
      <w:pPr>
        <w:pStyle w:val="5"/>
        <w:shd w:val="clear" w:color="auto" w:fill="FFFFFF"/>
        <w:spacing w:before="0" w:beforeAutospacing="0" w:after="0" w:afterAutospacing="0" w:line="560" w:lineRule="exact"/>
        <w:ind w:firstLine="707" w:firstLineChars="221"/>
        <w:jc w:val="both"/>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、材料报送要求</w:t>
      </w:r>
    </w:p>
    <w:p w14:paraId="151B8206">
      <w:pPr>
        <w:pStyle w:val="5"/>
        <w:shd w:val="clear" w:color="auto" w:fill="FFFFFF"/>
        <w:spacing w:before="0" w:beforeAutospacing="0" w:after="0" w:afterAutospacing="0" w:line="56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1.各</w:t>
      </w:r>
      <w:r>
        <w:rPr>
          <w:rFonts w:hint="eastAsia" w:ascii="Times New Roman" w:hAnsi="Times New Roman" w:eastAsia="仿宋_GB2312" w:cs="Times New Roman"/>
          <w:sz w:val="32"/>
          <w:szCs w:val="32"/>
        </w:rPr>
        <w:t>党支部</w:t>
      </w:r>
      <w:r>
        <w:rPr>
          <w:rFonts w:ascii="Times New Roman" w:hAnsi="Times New Roman" w:eastAsia="仿宋_GB2312" w:cs="Times New Roman"/>
          <w:sz w:val="32"/>
          <w:szCs w:val="32"/>
        </w:rPr>
        <w:t>要认真撰写述职报告，要求文字简洁、重点突出、特色鲜明、条理清晰，</w:t>
      </w:r>
      <w:r>
        <w:rPr>
          <w:rFonts w:hint="eastAsia" w:ascii="Times New Roman" w:hAnsi="Times New Roman" w:eastAsia="仿宋_GB2312" w:cs="Times New Roman"/>
          <w:sz w:val="32"/>
          <w:szCs w:val="32"/>
          <w:lang w:val="en-US" w:eastAsia="zh-CN"/>
        </w:rPr>
        <w:t>包含做法成效、存在问题、下一步工作思路等内容，</w:t>
      </w:r>
      <w:r>
        <w:rPr>
          <w:rFonts w:ascii="Times New Roman" w:hAnsi="Times New Roman" w:eastAsia="仿宋_GB2312" w:cs="Times New Roman"/>
          <w:sz w:val="32"/>
          <w:szCs w:val="32"/>
        </w:rPr>
        <w:t>字数控制在</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000字</w:t>
      </w:r>
      <w:r>
        <w:rPr>
          <w:rFonts w:hint="eastAsia" w:ascii="Times New Roman" w:hAnsi="Times New Roman" w:eastAsia="仿宋_GB2312" w:cs="Times New Roman"/>
          <w:sz w:val="32"/>
          <w:szCs w:val="32"/>
          <w:lang w:val="en-US" w:eastAsia="zh-CN"/>
        </w:rPr>
        <w:t>左右</w:t>
      </w:r>
      <w:r>
        <w:rPr>
          <w:rFonts w:ascii="Times New Roman" w:hAnsi="Times New Roman" w:eastAsia="仿宋_GB2312" w:cs="Times New Roman"/>
          <w:sz w:val="32"/>
          <w:szCs w:val="32"/>
        </w:rPr>
        <w:t>，于202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（周四）</w:t>
      </w:r>
      <w:r>
        <w:rPr>
          <w:rFonts w:ascii="Times New Roman" w:hAnsi="Times New Roman" w:eastAsia="仿宋_GB2312" w:cs="Times New Roman"/>
          <w:sz w:val="32"/>
          <w:szCs w:val="32"/>
        </w:rPr>
        <w:t>下班前报送至机关党委办公室。</w:t>
      </w:r>
    </w:p>
    <w:p w14:paraId="7C82784E">
      <w:pPr>
        <w:pStyle w:val="5"/>
        <w:shd w:val="clear" w:color="auto" w:fill="FFFFFF"/>
        <w:spacing w:before="0" w:beforeAutospacing="0" w:after="0" w:afterAutospacing="0" w:line="560" w:lineRule="exact"/>
        <w:ind w:firstLine="707" w:firstLineChars="221"/>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述职报告</w:t>
      </w:r>
      <w:r>
        <w:rPr>
          <w:rFonts w:ascii="Times New Roman" w:hAnsi="Times New Roman" w:eastAsia="仿宋_GB2312" w:cs="Times New Roman"/>
          <w:sz w:val="32"/>
          <w:szCs w:val="32"/>
        </w:rPr>
        <w:t>排版要求：A4纸张，上下页边距</w:t>
      </w:r>
      <w:r>
        <w:rPr>
          <w:rFonts w:hint="eastAsia" w:ascii="Times New Roman" w:hAnsi="Times New Roman" w:eastAsia="仿宋_GB2312" w:cs="Times New Roman"/>
          <w:sz w:val="32"/>
          <w:szCs w:val="32"/>
        </w:rPr>
        <w:t>3.7cm，左右页边距2.8cm；</w:t>
      </w:r>
      <w:r>
        <w:rPr>
          <w:rFonts w:ascii="Times New Roman" w:hAnsi="Times New Roman" w:eastAsia="仿宋_GB2312" w:cs="Times New Roman"/>
          <w:sz w:val="32"/>
          <w:szCs w:val="32"/>
        </w:rPr>
        <w:t>行间距为“固定值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28磅”。标题统一使用“XX党支部书记抓</w:t>
      </w:r>
      <w:r>
        <w:rPr>
          <w:rFonts w:hint="eastAsia" w:ascii="Times New Roman" w:hAnsi="Times New Roman" w:eastAsia="仿宋_GB2312" w:cs="Times New Roman"/>
          <w:sz w:val="32"/>
          <w:szCs w:val="32"/>
          <w:lang w:val="en-US" w:eastAsia="zh-CN"/>
        </w:rPr>
        <w:t>基层</w:t>
      </w:r>
      <w:bookmarkStart w:id="0" w:name="_GoBack"/>
      <w:bookmarkEnd w:id="0"/>
      <w:r>
        <w:rPr>
          <w:rFonts w:ascii="Times New Roman" w:hAnsi="Times New Roman" w:eastAsia="仿宋_GB2312" w:cs="Times New Roman"/>
          <w:sz w:val="32"/>
          <w:szCs w:val="32"/>
        </w:rPr>
        <w:t>党建工作述职报告”，用二号方正小标宋简体，</w:t>
      </w:r>
      <w:r>
        <w:rPr>
          <w:rFonts w:hint="eastAsia" w:ascii="Times New Roman" w:hAnsi="Times New Roman" w:eastAsia="仿宋_GB2312" w:cs="Times New Roman"/>
          <w:sz w:val="32"/>
          <w:szCs w:val="32"/>
          <w:lang w:val="en-US" w:eastAsia="zh-CN"/>
        </w:rPr>
        <w:t>上、下各</w:t>
      </w:r>
      <w:r>
        <w:rPr>
          <w:rFonts w:ascii="Times New Roman" w:hAnsi="Times New Roman" w:eastAsia="仿宋_GB2312" w:cs="Times New Roman"/>
          <w:sz w:val="32"/>
          <w:szCs w:val="32"/>
        </w:rPr>
        <w:t>空一行。正文一级标题用三号黑体（不加粗），二级标题用三号楷体_GB2312，正文用三号仿宋_GB2312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西文字体设置为“TimesNewRoman</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字体。页码用四号“TimesNewRoman</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字体</w:t>
      </w:r>
      <w:r>
        <w:rPr>
          <w:rFonts w:ascii="Times New Roman" w:hAnsi="Times New Roman" w:eastAsia="仿宋_GB2312" w:cs="Times New Roman"/>
          <w:sz w:val="32"/>
          <w:szCs w:val="32"/>
        </w:rPr>
        <w:t>。</w:t>
      </w:r>
    </w:p>
    <w:p w14:paraId="7CB65909">
      <w:pPr>
        <w:pStyle w:val="5"/>
        <w:shd w:val="clear" w:color="auto" w:fill="FFFFFF"/>
        <w:spacing w:before="0" w:beforeAutospacing="0" w:after="0" w:afterAutospacing="0" w:line="56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井立文；</w:t>
      </w:r>
      <w:r>
        <w:rPr>
          <w:rFonts w:ascii="Times New Roman" w:hAnsi="Times New Roman" w:eastAsia="仿宋_GB2312" w:cs="Times New Roman"/>
          <w:sz w:val="32"/>
          <w:szCs w:val="32"/>
        </w:rPr>
        <w:t>联系电话：861</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113。</w:t>
      </w:r>
    </w:p>
    <w:p w14:paraId="69138539">
      <w:pPr>
        <w:pStyle w:val="5"/>
        <w:shd w:val="clear" w:color="auto" w:fill="FFFFFF"/>
        <w:spacing w:before="0" w:beforeAutospacing="0" w:after="0" w:afterAutospacing="0" w:line="560" w:lineRule="exact"/>
        <w:ind w:firstLine="707" w:firstLineChars="221"/>
        <w:jc w:val="both"/>
        <w:rPr>
          <w:rFonts w:ascii="Times New Roman" w:hAnsi="Times New Roman" w:eastAsia="仿宋_GB2312" w:cs="Times New Roman"/>
          <w:sz w:val="32"/>
          <w:szCs w:val="32"/>
        </w:rPr>
      </w:pPr>
    </w:p>
    <w:p w14:paraId="2B471450">
      <w:pPr>
        <w:pStyle w:val="5"/>
        <w:shd w:val="clear" w:color="auto" w:fill="FFFFFF"/>
        <w:spacing w:before="0" w:beforeAutospacing="0" w:after="0" w:afterAutospacing="0" w:line="560" w:lineRule="exact"/>
        <w:ind w:left="5363" w:leftChars="1300" w:hanging="1203" w:hangingChars="376"/>
        <w:jc w:val="both"/>
        <w:rPr>
          <w:rFonts w:cs="Times New Roman"/>
          <w:szCs w:val="32"/>
        </w:rPr>
      </w:pPr>
      <w:r>
        <w:rPr>
          <w:rFonts w:hint="eastAsia" w:ascii="Times New Roman" w:hAnsi="Times New Roman" w:eastAsia="仿宋_GB2312" w:cs="Times New Roman"/>
          <w:sz w:val="32"/>
          <w:szCs w:val="32"/>
        </w:rPr>
        <w:t xml:space="preserve">中共南京晓庄学院机关委员会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p>
    <w:sectPr>
      <w:footerReference r:id="rId5" w:type="default"/>
      <w:pgSz w:w="11906" w:h="16838"/>
      <w:pgMar w:top="1928" w:right="1588" w:bottom="1928" w:left="1588" w:header="1134" w:footer="1134" w:gutter="0"/>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FC4C">
    <w:pPr>
      <w:pStyle w:val="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CC54E">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CC54E">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4B861F2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NDg0ZWVkYjNhMDA1ODJlZDA2MjMxNTJjYWM1YjMifQ=="/>
  </w:docVars>
  <w:rsids>
    <w:rsidRoot w:val="00A22C8B"/>
    <w:rsid w:val="000D5E42"/>
    <w:rsid w:val="001E64DF"/>
    <w:rsid w:val="001F0998"/>
    <w:rsid w:val="00225BAA"/>
    <w:rsid w:val="00234CF3"/>
    <w:rsid w:val="00243CEF"/>
    <w:rsid w:val="003062B1"/>
    <w:rsid w:val="00347BD2"/>
    <w:rsid w:val="00350712"/>
    <w:rsid w:val="00406A43"/>
    <w:rsid w:val="0040727A"/>
    <w:rsid w:val="00442BCA"/>
    <w:rsid w:val="0044519C"/>
    <w:rsid w:val="004D74D1"/>
    <w:rsid w:val="00535D79"/>
    <w:rsid w:val="005447B5"/>
    <w:rsid w:val="00552183"/>
    <w:rsid w:val="00563CA2"/>
    <w:rsid w:val="00572BFB"/>
    <w:rsid w:val="00610D4C"/>
    <w:rsid w:val="00637FAE"/>
    <w:rsid w:val="00714986"/>
    <w:rsid w:val="0079159B"/>
    <w:rsid w:val="00865A38"/>
    <w:rsid w:val="00915CC4"/>
    <w:rsid w:val="00976B8E"/>
    <w:rsid w:val="00A22C8B"/>
    <w:rsid w:val="00A6080B"/>
    <w:rsid w:val="00AE40D4"/>
    <w:rsid w:val="00BB154A"/>
    <w:rsid w:val="00BF4665"/>
    <w:rsid w:val="00C52C27"/>
    <w:rsid w:val="00C53C29"/>
    <w:rsid w:val="00CB49DC"/>
    <w:rsid w:val="00CC0ED5"/>
    <w:rsid w:val="00D6071F"/>
    <w:rsid w:val="00D6261F"/>
    <w:rsid w:val="00DB1F4D"/>
    <w:rsid w:val="00ED70A6"/>
    <w:rsid w:val="00FA7B06"/>
    <w:rsid w:val="180C199D"/>
    <w:rsid w:val="232337B4"/>
    <w:rsid w:val="2A321326"/>
    <w:rsid w:val="2F5A3550"/>
    <w:rsid w:val="3C0A4204"/>
    <w:rsid w:val="3DE76C9F"/>
    <w:rsid w:val="46E73B90"/>
    <w:rsid w:val="56A24F34"/>
    <w:rsid w:val="78082E5F"/>
    <w:rsid w:val="7C5D3E2D"/>
    <w:rsid w:val="7C9264AE"/>
    <w:rsid w:val="7D01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link w:val="9"/>
    <w:qFormat/>
    <w:uiPriority w:val="9"/>
    <w:pPr>
      <w:spacing w:before="100" w:beforeAutospacing="1" w:after="100" w:afterAutospacing="1" w:line="240" w:lineRule="auto"/>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1413</Words>
  <Characters>1506</Characters>
  <Lines>11</Lines>
  <Paragraphs>3</Paragraphs>
  <TotalTime>3</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2024-12-11T03:47:00Z</dcterms:created>
  <dc:creator>xz</dc:creator>
  <cp:lastModifiedBy>X</cp:lastModifiedBy>
  <cp:lastPrinted>2025-12-11T03:17:00Z</cp:lastPrinted>
  <dcterms:modified xsi:type="dcterms:W3CDTF">2025-12-11T05:55:23Z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F420208583E94F8784BA6F2280C43909_13</vt:lpwstr>
  </property>
  <property fmtid="{D5CDD505-2E9C-101B-9397-08002B2CF9AE}" pid="4" name="KSOTemplateDocerSaveRecord">
    <vt:lpwstr>eyJoZGlkIjoiOTM0YmJmODdkODdiY2M4MzNlNzkyN2QyYWFhOWY3M2QiLCJ1c2VySWQiOiI1MjMzODcxNjYifQ==</vt:lpwstr>
  </property>
</Properties>
</file>